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Autorizzazione passo carrabile temporaneo per cantiere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rilascio dell'autorizzazione passo carrabile temporaneo per cantiere.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285/92 - Codice della strada - D.P.R. 495/1992 - Regolamento di esecuzione e di attuazione del nuovo codice della strada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 IndirizzoPiazza Signorelli n.1</w:t>
            </w:r>
          </w:p>
          <w:p w:rsidR="00C60DFB" w:rsidRDefault="007A388D">
            <w:pPr>
              <w:jc w:val="both"/>
            </w:pPr>
            <w:r>
              <w:rPr>
                <w:rFonts w:ascii="Arial" w:hAnsi="Arial"/>
              </w:rPr>
              <w:t>Telefono: 0384.253015</w:t>
            </w:r>
          </w:p>
          <w:p w:rsidR="00C60DFB" w:rsidRDefault="007A388D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C60DFB" w:rsidRDefault="007A388D">
            <w:pPr>
              <w:jc w:val="both"/>
            </w:pPr>
            <w:r>
              <w:rPr>
                <w:rFonts w:ascii="Arial" w:hAnsi="Arial"/>
              </w:rPr>
              <w:t>EMail: tecnico@comune.parona.pv.it</w:t>
            </w:r>
          </w:p>
          <w:p w:rsidR="00C60DFB" w:rsidRDefault="007A388D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C60DFB" w:rsidRDefault="007A388D"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 w:rsidR="00C60DFB" w:rsidRDefault="007A388D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</w:t>
            </w:r>
            <w:r>
              <w:rPr>
                <w:rFonts w:ascii="Arial" w:hAnsi="Arial"/>
              </w:rPr>
              <w:t>', venerdi'10.00 - 13.00</w:t>
            </w:r>
          </w:p>
          <w:p w:rsidR="00C60DFB" w:rsidRDefault="007A388D">
            <w:pPr>
              <w:jc w:val="both"/>
            </w:pPr>
            <w:r>
              <w:rPr>
                <w:rFonts w:ascii="Arial" w:hAnsi="Arial"/>
              </w:rPr>
              <w:t>Mercoledi': 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7A388D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C60DFB" w:rsidRDefault="007A388D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C60DFB" w:rsidRDefault="007A388D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C60DFB" w:rsidRDefault="007A388D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C60DFB" w:rsidRDefault="007A388D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C60DFB" w:rsidRDefault="007A388D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60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autorizzazione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C60DFB" w:rsidRDefault="007A388D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7A388D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A388D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0DFB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9EE7E5B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2026-06-12T21:45:00Z</dcterms:modified>
</cp:coreProperties>
</file>